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5F47" w14:textId="77777777" w:rsidR="00B6155B" w:rsidRDefault="00B6155B" w:rsidP="00B6155B">
      <w:pPr>
        <w:pStyle w:val="Default"/>
        <w:jc w:val="center"/>
        <w:rPr>
          <w:b/>
          <w:bCs/>
          <w:color w:val="auto"/>
        </w:rPr>
      </w:pPr>
      <w:r w:rsidRPr="00A1244C">
        <w:rPr>
          <w:b/>
          <w:bCs/>
          <w:color w:val="auto"/>
        </w:rPr>
        <w:t>OGŁOSZENIE</w:t>
      </w:r>
    </w:p>
    <w:p w14:paraId="208B4C00" w14:textId="77777777" w:rsidR="00A1244C" w:rsidRPr="00A1244C" w:rsidRDefault="00A1244C" w:rsidP="00B6155B">
      <w:pPr>
        <w:pStyle w:val="Default"/>
        <w:jc w:val="center"/>
      </w:pPr>
    </w:p>
    <w:p w14:paraId="4DD50880" w14:textId="315F4F88" w:rsidR="00B6155B" w:rsidRPr="00A1244C" w:rsidRDefault="00B6155B" w:rsidP="00B6155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44C">
        <w:rPr>
          <w:rFonts w:ascii="Times New Roman" w:hAnsi="Times New Roman" w:cs="Times New Roman"/>
          <w:sz w:val="24"/>
          <w:szCs w:val="24"/>
        </w:rPr>
        <w:t>Na podstawie art. 15 ust. 2a i 2d ustawy z dnia 24 kwietnia 2003 roku o działalności pożytku publicznego i o wolontariacie (</w:t>
      </w:r>
      <w:proofErr w:type="spellStart"/>
      <w:r w:rsidRPr="00A124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1244C">
        <w:rPr>
          <w:rFonts w:ascii="Times New Roman" w:hAnsi="Times New Roman" w:cs="Times New Roman"/>
          <w:sz w:val="24"/>
          <w:szCs w:val="24"/>
        </w:rPr>
        <w:t>. Dz. U. z 2022 r. poz. 1327 z późn. zm.</w:t>
      </w:r>
      <w:r w:rsidR="00243794" w:rsidRPr="00A1244C">
        <w:rPr>
          <w:rFonts w:ascii="Times New Roman" w:hAnsi="Times New Roman" w:cs="Times New Roman"/>
          <w:sz w:val="24"/>
          <w:szCs w:val="24"/>
        </w:rPr>
        <w:t>)</w:t>
      </w:r>
      <w:r w:rsidR="00780967">
        <w:rPr>
          <w:rFonts w:ascii="Times New Roman" w:hAnsi="Times New Roman" w:cs="Times New Roman"/>
          <w:sz w:val="24"/>
          <w:szCs w:val="24"/>
        </w:rPr>
        <w:t>,</w:t>
      </w:r>
      <w:r w:rsidR="00243794" w:rsidRPr="00A1244C">
        <w:rPr>
          <w:rFonts w:ascii="Times New Roman" w:hAnsi="Times New Roman" w:cs="Times New Roman"/>
          <w:sz w:val="24"/>
          <w:szCs w:val="24"/>
        </w:rPr>
        <w:t xml:space="preserve"> zwanej dalej „</w:t>
      </w:r>
      <w:r w:rsidR="00243794" w:rsidRPr="00A1244C">
        <w:rPr>
          <w:rFonts w:ascii="Times New Roman" w:hAnsi="Times New Roman" w:cs="Times New Roman"/>
          <w:i/>
          <w:sz w:val="24"/>
          <w:szCs w:val="24"/>
        </w:rPr>
        <w:t>Ustawą</w:t>
      </w:r>
      <w:r w:rsidRPr="00A1244C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BB6A2B1" w14:textId="77777777" w:rsidR="00243794" w:rsidRPr="00A1244C" w:rsidRDefault="00243794" w:rsidP="00B6155B">
      <w:pPr>
        <w:pStyle w:val="Default"/>
        <w:jc w:val="center"/>
        <w:rPr>
          <w:b/>
          <w:bCs/>
          <w:color w:val="auto"/>
        </w:rPr>
      </w:pPr>
    </w:p>
    <w:p w14:paraId="23BCFD54" w14:textId="205F9591" w:rsidR="00B6155B" w:rsidRPr="00A1244C" w:rsidRDefault="00243794" w:rsidP="00A1244C">
      <w:pPr>
        <w:pStyle w:val="Default"/>
        <w:jc w:val="center"/>
      </w:pPr>
      <w:r w:rsidRPr="00A1244C">
        <w:rPr>
          <w:b/>
          <w:bCs/>
          <w:color w:val="auto"/>
        </w:rPr>
        <w:t xml:space="preserve">Burmistrz Miasta i Gminy </w:t>
      </w:r>
      <w:r w:rsidR="00B6155B" w:rsidRPr="00A1244C">
        <w:rPr>
          <w:b/>
          <w:bCs/>
          <w:color w:val="auto"/>
        </w:rPr>
        <w:t>w Sztumie</w:t>
      </w:r>
      <w:r w:rsidR="00A1244C">
        <w:t xml:space="preserve"> </w:t>
      </w:r>
      <w:r w:rsidR="00B6155B" w:rsidRPr="00A1244C">
        <w:rPr>
          <w:b/>
          <w:bCs/>
          <w:color w:val="auto"/>
        </w:rPr>
        <w:t>zaprasza</w:t>
      </w:r>
    </w:p>
    <w:p w14:paraId="244F513A" w14:textId="77777777" w:rsidR="00B6155B" w:rsidRPr="00A1244C" w:rsidRDefault="00B6155B" w:rsidP="00B6155B">
      <w:pPr>
        <w:pStyle w:val="Default"/>
        <w:jc w:val="center"/>
        <w:rPr>
          <w:color w:val="auto"/>
        </w:rPr>
      </w:pPr>
    </w:p>
    <w:p w14:paraId="11EBE7C4" w14:textId="6E7DCB8A" w:rsidR="00B6155B" w:rsidRPr="00A1244C" w:rsidRDefault="00B6155B" w:rsidP="00B6155B">
      <w:pPr>
        <w:pStyle w:val="Default"/>
        <w:jc w:val="both"/>
        <w:rPr>
          <w:color w:val="auto"/>
        </w:rPr>
      </w:pPr>
      <w:r w:rsidRPr="00A1244C">
        <w:rPr>
          <w:color w:val="auto"/>
        </w:rPr>
        <w:t xml:space="preserve">przedstawicieli organizacji pozarządowych oraz podmiotów, </w:t>
      </w:r>
      <w:r w:rsidR="00243794" w:rsidRPr="00A1244C">
        <w:rPr>
          <w:color w:val="auto"/>
        </w:rPr>
        <w:t xml:space="preserve">wymienionych w art. 3 ust. 3 </w:t>
      </w:r>
      <w:r w:rsidR="00243794" w:rsidRPr="00A1244C">
        <w:rPr>
          <w:i/>
          <w:color w:val="auto"/>
        </w:rPr>
        <w:t>U</w:t>
      </w:r>
      <w:r w:rsidRPr="00A1244C">
        <w:rPr>
          <w:i/>
          <w:color w:val="auto"/>
        </w:rPr>
        <w:t>stawy</w:t>
      </w:r>
      <w:r w:rsidR="00780967">
        <w:rPr>
          <w:color w:val="auto"/>
        </w:rPr>
        <w:t xml:space="preserve"> do pracy w Komisjach K</w:t>
      </w:r>
      <w:r w:rsidRPr="00A1244C">
        <w:rPr>
          <w:color w:val="auto"/>
        </w:rPr>
        <w:t xml:space="preserve">onkursowych oceniających oferty </w:t>
      </w:r>
      <w:r w:rsidR="00780967">
        <w:rPr>
          <w:color w:val="auto"/>
        </w:rPr>
        <w:t xml:space="preserve">złożone </w:t>
      </w:r>
      <w:r w:rsidRPr="00A1244C">
        <w:rPr>
          <w:color w:val="auto"/>
        </w:rPr>
        <w:t xml:space="preserve">w otwartych konkursach ofert </w:t>
      </w:r>
      <w:r w:rsidR="00780967">
        <w:rPr>
          <w:color w:val="auto"/>
        </w:rPr>
        <w:t xml:space="preserve">organizowanych przez Miasto i Gminę Sztum </w:t>
      </w:r>
      <w:r w:rsidRPr="00A1244C">
        <w:rPr>
          <w:color w:val="auto"/>
        </w:rPr>
        <w:t>na realizację zadań publicznych w ramach:</w:t>
      </w:r>
    </w:p>
    <w:p w14:paraId="6CD94F65" w14:textId="3D4B566E" w:rsidR="00243794" w:rsidRPr="00A1244C" w:rsidRDefault="00A1244C" w:rsidP="00243794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t>turystyki i krajoznawstwa,</w:t>
      </w:r>
      <w:r w:rsidR="00243794" w:rsidRPr="00A1244C">
        <w:t xml:space="preserve">      </w:t>
      </w:r>
    </w:p>
    <w:p w14:paraId="22270330" w14:textId="38918B96" w:rsidR="00B6155B" w:rsidRPr="00A1244C" w:rsidRDefault="00243794" w:rsidP="00243794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1244C">
        <w:rPr>
          <w:color w:val="auto"/>
        </w:rPr>
        <w:t>o</w:t>
      </w:r>
      <w:r w:rsidR="00A1244C">
        <w:rPr>
          <w:color w:val="auto"/>
        </w:rPr>
        <w:t>chrony i promocji zdrowia,</w:t>
      </w:r>
    </w:p>
    <w:p w14:paraId="46EDA52B" w14:textId="44ABBF53" w:rsidR="00243794" w:rsidRPr="00A1244C" w:rsidRDefault="00A1244C" w:rsidP="00243794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ochrony środowiska i przyrody,</w:t>
      </w:r>
    </w:p>
    <w:p w14:paraId="7BAABA45" w14:textId="6A4592C4" w:rsidR="00243794" w:rsidRPr="00A1244C" w:rsidRDefault="00243794" w:rsidP="00243794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1244C">
        <w:rPr>
          <w:bCs/>
        </w:rPr>
        <w:t>kultury i</w:t>
      </w:r>
      <w:r w:rsidR="00A1244C">
        <w:rPr>
          <w:bCs/>
        </w:rPr>
        <w:t xml:space="preserve"> ochrony dziedzictwa narodowego,</w:t>
      </w:r>
    </w:p>
    <w:p w14:paraId="0F7A0EFF" w14:textId="47B5FB27" w:rsidR="00243794" w:rsidRPr="00A1244C" w:rsidRDefault="00243794" w:rsidP="00243794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1244C">
        <w:t>kultury fizycznej i sportu.</w:t>
      </w:r>
    </w:p>
    <w:p w14:paraId="415391C3" w14:textId="77777777" w:rsidR="00243794" w:rsidRPr="00A1244C" w:rsidRDefault="00243794" w:rsidP="00B6155B">
      <w:pPr>
        <w:pStyle w:val="Default"/>
        <w:jc w:val="both"/>
        <w:rPr>
          <w:color w:val="auto"/>
        </w:rPr>
      </w:pPr>
    </w:p>
    <w:p w14:paraId="7629B14E" w14:textId="559B49A8" w:rsidR="00B6155B" w:rsidRPr="00A1244C" w:rsidRDefault="00B6155B" w:rsidP="00A1244C">
      <w:pPr>
        <w:pStyle w:val="Default"/>
        <w:numPr>
          <w:ilvl w:val="0"/>
          <w:numId w:val="5"/>
        </w:numPr>
        <w:ind w:left="426" w:hanging="426"/>
        <w:jc w:val="both"/>
        <w:rPr>
          <w:b/>
          <w:color w:val="auto"/>
        </w:rPr>
      </w:pPr>
      <w:r w:rsidRPr="00A1244C">
        <w:rPr>
          <w:b/>
          <w:color w:val="auto"/>
        </w:rPr>
        <w:t>Wymagania ogólne dla członków Komisji Konkursowych:</w:t>
      </w:r>
    </w:p>
    <w:p w14:paraId="7AE59BEA" w14:textId="77777777" w:rsidR="00A1244C" w:rsidRPr="00A1244C" w:rsidRDefault="00A1244C" w:rsidP="00A1244C">
      <w:pPr>
        <w:pStyle w:val="Default"/>
        <w:ind w:left="1080"/>
        <w:jc w:val="both"/>
      </w:pPr>
    </w:p>
    <w:p w14:paraId="388401A9" w14:textId="158DE081" w:rsidR="00B6155B" w:rsidRPr="00A1244C" w:rsidRDefault="00B6155B" w:rsidP="00B6155B">
      <w:pPr>
        <w:pStyle w:val="Default"/>
        <w:jc w:val="both"/>
        <w:rPr>
          <w:color w:val="auto"/>
        </w:rPr>
      </w:pPr>
      <w:r w:rsidRPr="00A1244C">
        <w:rPr>
          <w:color w:val="auto"/>
        </w:rPr>
        <w:t xml:space="preserve">W skład Komisji Konkursowych mogą wchodzić przedstawiciele organizacji pozarządowych </w:t>
      </w:r>
      <w:r w:rsidR="00A1244C">
        <w:rPr>
          <w:color w:val="auto"/>
        </w:rPr>
        <w:t xml:space="preserve">          </w:t>
      </w:r>
      <w:r w:rsidRPr="00A1244C">
        <w:rPr>
          <w:color w:val="auto"/>
        </w:rPr>
        <w:t xml:space="preserve">i innych podmiotów wymienionych </w:t>
      </w:r>
      <w:r w:rsidR="00A1244C">
        <w:rPr>
          <w:color w:val="auto"/>
        </w:rPr>
        <w:t xml:space="preserve">w art. 3 ust. 3 </w:t>
      </w:r>
      <w:r w:rsidR="00A1244C" w:rsidRPr="00A1244C">
        <w:rPr>
          <w:i/>
          <w:color w:val="auto"/>
        </w:rPr>
        <w:t>Ustawy</w:t>
      </w:r>
      <w:r w:rsidRPr="00A1244C">
        <w:rPr>
          <w:color w:val="auto"/>
        </w:rPr>
        <w:t>, którzy spełniają łącznie następujące kryteria:</w:t>
      </w:r>
    </w:p>
    <w:p w14:paraId="3B4081D8" w14:textId="00FC8B6E" w:rsidR="00B6155B" w:rsidRPr="00A1244C" w:rsidRDefault="00B6155B" w:rsidP="00B6155B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A1244C">
        <w:rPr>
          <w:color w:val="auto"/>
        </w:rPr>
        <w:t>są obywatelami RP i korz</w:t>
      </w:r>
      <w:r w:rsidR="00A1244C">
        <w:rPr>
          <w:color w:val="auto"/>
        </w:rPr>
        <w:t>ystają z pełni praw publicznych;</w:t>
      </w:r>
    </w:p>
    <w:p w14:paraId="34C1FFF4" w14:textId="15171919" w:rsidR="00B6155B" w:rsidRPr="00A1244C" w:rsidRDefault="00B6155B" w:rsidP="00B6155B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A1244C">
        <w:rPr>
          <w:color w:val="auto"/>
        </w:rPr>
        <w:t>reprezentują organizację pozarządową lub inne podmioty wymienione w art. 3 ust. 3 us</w:t>
      </w:r>
      <w:r w:rsidR="00243794" w:rsidRPr="00A1244C">
        <w:rPr>
          <w:color w:val="auto"/>
        </w:rPr>
        <w:t>tawy</w:t>
      </w:r>
      <w:r w:rsidRPr="00A1244C">
        <w:rPr>
          <w:color w:val="auto"/>
        </w:rPr>
        <w:t>, zgodnie z postanowieniami statutu lub z innymi dokumentami;</w:t>
      </w:r>
    </w:p>
    <w:p w14:paraId="11850E3B" w14:textId="322A98CB" w:rsidR="00B6155B" w:rsidRPr="00A1244C" w:rsidRDefault="00B6155B" w:rsidP="00B6155B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A1244C">
        <w:rPr>
          <w:color w:val="auto"/>
        </w:rPr>
        <w:t>posiadają dobrą znajomość prawa, w tym ustawy oraz ustawy z dnia 27 sierpnia 2009 r. o finansach publicznych (</w:t>
      </w:r>
      <w:proofErr w:type="spellStart"/>
      <w:r w:rsidRPr="00A1244C">
        <w:rPr>
          <w:color w:val="auto"/>
        </w:rPr>
        <w:t>t.j</w:t>
      </w:r>
      <w:proofErr w:type="spellEnd"/>
      <w:r w:rsidRPr="00A1244C">
        <w:rPr>
          <w:color w:val="auto"/>
        </w:rPr>
        <w:t>. Dz.U. z 2022 r. poz. 1634 z późn. zm.);</w:t>
      </w:r>
    </w:p>
    <w:p w14:paraId="387FB810" w14:textId="737DA525" w:rsidR="00B6155B" w:rsidRPr="00A1244C" w:rsidRDefault="00B6155B" w:rsidP="00B6155B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A1244C">
        <w:rPr>
          <w:color w:val="auto"/>
        </w:rPr>
        <w:t>posiadają wiedzę w zakresie prawa dotyczącego trzeciego sektora oraz doświadczenie</w:t>
      </w:r>
      <w:r w:rsidR="00A1244C">
        <w:rPr>
          <w:color w:val="auto"/>
        </w:rPr>
        <w:t xml:space="preserve">                     </w:t>
      </w:r>
      <w:r w:rsidRPr="00A1244C">
        <w:rPr>
          <w:color w:val="auto"/>
        </w:rPr>
        <w:t xml:space="preserve"> w tworzeniu projektów realizowanych przez organizacje;</w:t>
      </w:r>
    </w:p>
    <w:p w14:paraId="21AAB908" w14:textId="77777777" w:rsidR="00B6155B" w:rsidRPr="00A1244C" w:rsidRDefault="00B6155B" w:rsidP="00B6155B">
      <w:pPr>
        <w:pStyle w:val="Standard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4C">
        <w:rPr>
          <w:rFonts w:ascii="Times New Roman" w:hAnsi="Times New Roman" w:cs="Times New Roman"/>
          <w:sz w:val="24"/>
          <w:szCs w:val="24"/>
        </w:rPr>
        <w:t>nie reprezentują organizacji lub podmiotów biorących udział w otwartym konkursie ofert;</w:t>
      </w:r>
    </w:p>
    <w:p w14:paraId="2D8936CF" w14:textId="77777777" w:rsidR="00B6155B" w:rsidRPr="00A1244C" w:rsidRDefault="00B6155B" w:rsidP="00B6155B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A1244C">
        <w:rPr>
          <w:color w:val="auto"/>
        </w:rPr>
        <w:t>nie pozostają wobec wnioskodawców biorących udział w konkursie, w takim stosunku prawnym lub faktycznym, który mógłby budzić uzasadnione wątpliwości, co do ich bezstronności;</w:t>
      </w:r>
    </w:p>
    <w:p w14:paraId="040860F2" w14:textId="36356066" w:rsidR="00B6155B" w:rsidRPr="00A1244C" w:rsidRDefault="00B6155B" w:rsidP="00B6155B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A1244C">
        <w:rPr>
          <w:color w:val="auto"/>
        </w:rPr>
        <w:t>dostarczą formularz zgłoszeniowy, stanowiący załącznik do ogłoszenia, podpisany</w:t>
      </w:r>
      <w:r w:rsidR="00A1244C">
        <w:rPr>
          <w:color w:val="auto"/>
        </w:rPr>
        <w:t xml:space="preserve">                             </w:t>
      </w:r>
      <w:r w:rsidRPr="00A1244C">
        <w:rPr>
          <w:color w:val="auto"/>
        </w:rPr>
        <w:t xml:space="preserve"> i wypełniony przez podmiot zgłaszający kandydata, jak również przez samego kandydata.</w:t>
      </w:r>
    </w:p>
    <w:p w14:paraId="507BCACD" w14:textId="77777777" w:rsidR="00B6155B" w:rsidRPr="00A1244C" w:rsidRDefault="00B6155B" w:rsidP="00B6155B">
      <w:pPr>
        <w:pStyle w:val="Default"/>
        <w:ind w:left="426"/>
        <w:jc w:val="both"/>
      </w:pPr>
    </w:p>
    <w:p w14:paraId="381FFEBA" w14:textId="03635D08" w:rsidR="00B6155B" w:rsidRPr="00A1244C" w:rsidRDefault="00B6155B" w:rsidP="00A1244C">
      <w:pPr>
        <w:pStyle w:val="Default"/>
        <w:numPr>
          <w:ilvl w:val="0"/>
          <w:numId w:val="5"/>
        </w:numPr>
        <w:ind w:left="426" w:hanging="426"/>
        <w:jc w:val="both"/>
        <w:rPr>
          <w:b/>
          <w:color w:val="auto"/>
        </w:rPr>
      </w:pPr>
      <w:r w:rsidRPr="00A1244C">
        <w:rPr>
          <w:b/>
        </w:rPr>
        <w:t>Udział w pracach Komisji Konkursowych jest nieodpłatny i za udział w posiedzeniu komisji</w:t>
      </w:r>
      <w:r w:rsidR="00765B7C" w:rsidRPr="00A1244C">
        <w:rPr>
          <w:b/>
        </w:rPr>
        <w:t xml:space="preserve"> </w:t>
      </w:r>
      <w:r w:rsidRPr="00A1244C">
        <w:rPr>
          <w:b/>
        </w:rPr>
        <w:t>jej członkom nie przysługuje zwrot kosztów podróży.</w:t>
      </w:r>
    </w:p>
    <w:p w14:paraId="3E7C00C2" w14:textId="77777777" w:rsidR="00B6155B" w:rsidRPr="00A1244C" w:rsidRDefault="00B6155B" w:rsidP="00B6155B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5EE7D" w14:textId="1F5D716B" w:rsidR="00B6155B" w:rsidRDefault="00B6155B" w:rsidP="00A1244C">
      <w:pPr>
        <w:pStyle w:val="Standard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4C">
        <w:rPr>
          <w:rFonts w:ascii="Times New Roman" w:hAnsi="Times New Roman" w:cs="Times New Roman"/>
          <w:b/>
          <w:sz w:val="24"/>
          <w:szCs w:val="24"/>
        </w:rPr>
        <w:t>Zgłoszenie kandydatury</w:t>
      </w:r>
      <w:r w:rsidR="00A1244C">
        <w:rPr>
          <w:rFonts w:ascii="Times New Roman" w:hAnsi="Times New Roman" w:cs="Times New Roman"/>
          <w:b/>
          <w:sz w:val="24"/>
          <w:szCs w:val="24"/>
        </w:rPr>
        <w:t>.</w:t>
      </w:r>
    </w:p>
    <w:p w14:paraId="1A6B3F05" w14:textId="77777777" w:rsidR="00A1244C" w:rsidRPr="00A1244C" w:rsidRDefault="00A1244C" w:rsidP="00A1244C">
      <w:pPr>
        <w:pStyle w:val="Standard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2370F" w14:textId="1B46693D" w:rsidR="00B6155B" w:rsidRPr="00A1244C" w:rsidRDefault="00B6155B" w:rsidP="00A1244C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A1244C">
        <w:rPr>
          <w:color w:val="auto"/>
        </w:rPr>
        <w:t xml:space="preserve">Formularz zgłoszeniowy kandydata na członka Komisji Konkursowych stanowi załącznik </w:t>
      </w:r>
      <w:r w:rsidR="00765B7C" w:rsidRPr="00A1244C">
        <w:rPr>
          <w:color w:val="auto"/>
        </w:rPr>
        <w:t xml:space="preserve">                           </w:t>
      </w:r>
      <w:r w:rsidRPr="00A1244C">
        <w:rPr>
          <w:color w:val="auto"/>
        </w:rPr>
        <w:t>do niniejszego ogłoszenia.</w:t>
      </w:r>
    </w:p>
    <w:p w14:paraId="224D1812" w14:textId="04D7A8EB" w:rsidR="00A1244C" w:rsidRPr="00A1244C" w:rsidRDefault="00B6155B" w:rsidP="00A1244C">
      <w:pPr>
        <w:pStyle w:val="Default"/>
        <w:numPr>
          <w:ilvl w:val="0"/>
          <w:numId w:val="3"/>
        </w:numPr>
        <w:ind w:left="426" w:right="-34"/>
        <w:jc w:val="both"/>
      </w:pPr>
      <w:r w:rsidRPr="00A1244C">
        <w:rPr>
          <w:color w:val="auto"/>
        </w:rPr>
        <w:t xml:space="preserve">Zgłoszenia kandydatów na członków Komisji Konkursowych podpisane przez zainteresowaną osobę oraz organizację zgłaszającą należy </w:t>
      </w:r>
      <w:r w:rsidRPr="00A1244C">
        <w:rPr>
          <w:rFonts w:eastAsia="Times New Roman"/>
          <w:bCs/>
          <w:lang w:eastAsia="ar-SA"/>
        </w:rPr>
        <w:t xml:space="preserve">złożyć w siedzibie </w:t>
      </w:r>
      <w:r w:rsidR="00A1244C">
        <w:rPr>
          <w:rStyle w:val="Pogrubienie"/>
        </w:rPr>
        <w:t>Urzędu M</w:t>
      </w:r>
      <w:r w:rsidR="00243794" w:rsidRPr="00A1244C">
        <w:rPr>
          <w:rStyle w:val="Pogrubienie"/>
        </w:rPr>
        <w:t xml:space="preserve">iasta i Gminy w Sztumie, </w:t>
      </w:r>
      <w:r w:rsidR="00243794" w:rsidRPr="00A1244C">
        <w:t xml:space="preserve">w Punkcie Informacji Urzędu Miasta i Gminy w Sztumie, </w:t>
      </w:r>
      <w:r w:rsidR="00A1244C">
        <w:t xml:space="preserve">                 </w:t>
      </w:r>
      <w:r w:rsidR="00243794" w:rsidRPr="00A1244C">
        <w:t xml:space="preserve">ul. Mickiewicza 39, 82-400 Sztum </w:t>
      </w:r>
      <w:r w:rsidRPr="00A1244C">
        <w:rPr>
          <w:rFonts w:eastAsia="Times New Roman"/>
          <w:bCs/>
          <w:lang w:eastAsia="ar-SA"/>
        </w:rPr>
        <w:t xml:space="preserve">lub przesłać za pośrednictwem poczty na adres: </w:t>
      </w:r>
      <w:r w:rsidR="00243794" w:rsidRPr="00A1244C">
        <w:rPr>
          <w:rFonts w:eastAsia="Times New Roman"/>
          <w:bCs/>
          <w:lang w:eastAsia="ar-SA"/>
        </w:rPr>
        <w:t xml:space="preserve"> Urząd Miasta i Gminy </w:t>
      </w:r>
      <w:r w:rsidRPr="00A1244C">
        <w:rPr>
          <w:rFonts w:eastAsia="Times New Roman"/>
          <w:bCs/>
          <w:lang w:eastAsia="ar-SA"/>
        </w:rPr>
        <w:t>w Sztumie, ul. Mickiewicza 39, 82-400 Sztum (decyduje data wpływu</w:t>
      </w:r>
      <w:r w:rsidR="00A1244C">
        <w:rPr>
          <w:rFonts w:eastAsia="Times New Roman"/>
          <w:bCs/>
          <w:lang w:eastAsia="ar-SA"/>
        </w:rPr>
        <w:t xml:space="preserve">                    </w:t>
      </w:r>
      <w:r w:rsidRPr="00A1244C">
        <w:rPr>
          <w:rFonts w:eastAsia="Times New Roman"/>
          <w:bCs/>
          <w:lang w:eastAsia="ar-SA"/>
        </w:rPr>
        <w:t xml:space="preserve"> do siedziby </w:t>
      </w:r>
      <w:r w:rsidR="00243794" w:rsidRPr="00A1244C">
        <w:rPr>
          <w:rFonts w:eastAsia="Times New Roman"/>
          <w:bCs/>
          <w:lang w:eastAsia="ar-SA"/>
        </w:rPr>
        <w:t xml:space="preserve">tut. Urzędu </w:t>
      </w:r>
      <w:r w:rsidRPr="00A1244C">
        <w:rPr>
          <w:rFonts w:eastAsia="Times New Roman"/>
          <w:bCs/>
          <w:lang w:eastAsia="ar-SA"/>
        </w:rPr>
        <w:t>w Sztumie)</w:t>
      </w:r>
      <w:r w:rsidRPr="00A1244C">
        <w:rPr>
          <w:color w:val="auto"/>
        </w:rPr>
        <w:t xml:space="preserve"> </w:t>
      </w:r>
      <w:r w:rsidR="00142680">
        <w:rPr>
          <w:rFonts w:eastAsia="Times New Roman"/>
          <w:b/>
          <w:color w:val="auto"/>
          <w:lang w:eastAsia="ar-SA"/>
        </w:rPr>
        <w:t>w terminie do dnia 28</w:t>
      </w:r>
      <w:r w:rsidR="00243794" w:rsidRPr="00A1244C">
        <w:rPr>
          <w:rFonts w:eastAsia="Times New Roman"/>
          <w:b/>
          <w:color w:val="auto"/>
          <w:lang w:eastAsia="ar-SA"/>
        </w:rPr>
        <w:t xml:space="preserve"> marca 2023</w:t>
      </w:r>
      <w:r w:rsidRPr="00A1244C">
        <w:rPr>
          <w:rFonts w:eastAsia="Times New Roman"/>
          <w:b/>
          <w:color w:val="auto"/>
          <w:lang w:eastAsia="ar-SA"/>
        </w:rPr>
        <w:t xml:space="preserve"> r.</w:t>
      </w:r>
    </w:p>
    <w:p w14:paraId="04F287F0" w14:textId="5BC53E8A" w:rsidR="00E23DAE" w:rsidRPr="00A1244C" w:rsidRDefault="00B6155B" w:rsidP="00A1244C">
      <w:pPr>
        <w:pStyle w:val="Default"/>
        <w:numPr>
          <w:ilvl w:val="0"/>
          <w:numId w:val="3"/>
        </w:numPr>
        <w:ind w:left="426" w:right="-34"/>
        <w:jc w:val="both"/>
      </w:pPr>
      <w:r w:rsidRPr="00A1244C">
        <w:rPr>
          <w:iCs/>
        </w:rPr>
        <w:t>Osoba do kontaktu:</w:t>
      </w:r>
      <w:r w:rsidR="00243794" w:rsidRPr="00A1244C">
        <w:t xml:space="preserve"> </w:t>
      </w:r>
      <w:r w:rsidR="00E23DAE" w:rsidRPr="00A1244C">
        <w:t>Pani Daria Wojtaś pracownik ds. projektów i aktywizacji społecznej</w:t>
      </w:r>
      <w:r w:rsidR="00A1244C">
        <w:t xml:space="preserve">   </w:t>
      </w:r>
      <w:r w:rsidR="00E23DAE" w:rsidRPr="00A1244C">
        <w:t xml:space="preserve">  w Urzędzie Miasta i Gminy w Sztumie, ul. Mickie</w:t>
      </w:r>
      <w:r w:rsidR="00315535">
        <w:t>wicza 39, 82-400 Sztum w pok. 68</w:t>
      </w:r>
      <w:r w:rsidR="00E23DAE" w:rsidRPr="00A1244C">
        <w:t xml:space="preserve">, telefon kontaktowy: 55 640 63 87. </w:t>
      </w:r>
    </w:p>
    <w:p w14:paraId="129025D3" w14:textId="77777777" w:rsidR="00B6155B" w:rsidRPr="00A1244C" w:rsidRDefault="00B6155B" w:rsidP="00B6155B">
      <w:pPr>
        <w:pStyle w:val="Default"/>
        <w:jc w:val="both"/>
        <w:rPr>
          <w:color w:val="auto"/>
        </w:rPr>
      </w:pPr>
    </w:p>
    <w:p w14:paraId="3F07C381" w14:textId="77777777" w:rsidR="00B6155B" w:rsidRDefault="00B6155B" w:rsidP="00B6155B">
      <w:pPr>
        <w:pStyle w:val="Default"/>
        <w:jc w:val="both"/>
        <w:rPr>
          <w:b/>
          <w:color w:val="auto"/>
        </w:rPr>
      </w:pPr>
      <w:r w:rsidRPr="00A1244C">
        <w:rPr>
          <w:b/>
          <w:color w:val="auto"/>
        </w:rPr>
        <w:t>IV. Wybór kandydatów do prac w Komisjach Konkursowych:</w:t>
      </w:r>
    </w:p>
    <w:p w14:paraId="015BAD7D" w14:textId="77777777" w:rsidR="00A1244C" w:rsidRPr="00A1244C" w:rsidRDefault="00A1244C" w:rsidP="00B6155B">
      <w:pPr>
        <w:pStyle w:val="Default"/>
        <w:jc w:val="both"/>
        <w:rPr>
          <w:b/>
          <w:color w:val="auto"/>
        </w:rPr>
      </w:pPr>
    </w:p>
    <w:p w14:paraId="27E3FA04" w14:textId="4B684360" w:rsidR="00B6155B" w:rsidRPr="00A1244C" w:rsidRDefault="00B6155B" w:rsidP="00A1244C">
      <w:pPr>
        <w:pStyle w:val="Default"/>
        <w:numPr>
          <w:ilvl w:val="3"/>
          <w:numId w:val="6"/>
        </w:numPr>
        <w:ind w:left="426" w:hanging="426"/>
        <w:jc w:val="both"/>
        <w:rPr>
          <w:color w:val="auto"/>
        </w:rPr>
      </w:pPr>
      <w:r w:rsidRPr="00A1244C">
        <w:rPr>
          <w:color w:val="auto"/>
        </w:rPr>
        <w:t>Ze zgłoszonych kandydatów zostanie wybranych dwóch członków, reprezentujących podmiot</w:t>
      </w:r>
      <w:r w:rsidR="00E23DAE" w:rsidRPr="00A1244C">
        <w:rPr>
          <w:color w:val="auto"/>
        </w:rPr>
        <w:t>y wymienione w Ustawie</w:t>
      </w:r>
      <w:r w:rsidRPr="00A1244C">
        <w:rPr>
          <w:color w:val="auto"/>
        </w:rPr>
        <w:t xml:space="preserve">, do udziału w pracach Komisji Konkursowych, powołanych przez </w:t>
      </w:r>
      <w:r w:rsidR="00E23DAE" w:rsidRPr="00A1244C">
        <w:rPr>
          <w:color w:val="auto"/>
        </w:rPr>
        <w:t xml:space="preserve">Burmistrza Miasta i Gminy w Sztumie </w:t>
      </w:r>
      <w:r w:rsidRPr="00A1244C">
        <w:rPr>
          <w:color w:val="auto"/>
        </w:rPr>
        <w:t>w drodze zarządzenia.</w:t>
      </w:r>
    </w:p>
    <w:p w14:paraId="6FFB303C" w14:textId="79ED9C8D" w:rsidR="00B6155B" w:rsidRPr="00A1244C" w:rsidRDefault="00B6155B" w:rsidP="00A1244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A1244C">
        <w:rPr>
          <w:color w:val="auto"/>
        </w:rPr>
        <w:t xml:space="preserve">Jeżeli wybrani członkowie Komisji Konkursowych oceniający złożone oferty, nie będą mogli uczestniczyć w ocenie ofert, wówczas zgodnie z art. 15 ust. </w:t>
      </w:r>
      <w:r w:rsidR="00E23DAE" w:rsidRPr="00A1244C">
        <w:rPr>
          <w:color w:val="auto"/>
        </w:rPr>
        <w:t>2a i 2d Ustawy</w:t>
      </w:r>
      <w:r w:rsidRPr="00A1244C">
        <w:rPr>
          <w:color w:val="auto"/>
        </w:rPr>
        <w:t>, Komisje Konkursowe będą działać bez ich udziału.</w:t>
      </w:r>
    </w:p>
    <w:p w14:paraId="12766443" w14:textId="77777777" w:rsidR="00B6155B" w:rsidRPr="00A1244C" w:rsidRDefault="00B6155B" w:rsidP="00B6155B">
      <w:pPr>
        <w:pStyle w:val="Default"/>
        <w:jc w:val="both"/>
        <w:rPr>
          <w:color w:val="auto"/>
        </w:rPr>
      </w:pPr>
    </w:p>
    <w:p w14:paraId="62F1188F" w14:textId="77777777" w:rsidR="00B6155B" w:rsidRPr="00A1244C" w:rsidRDefault="00B6155B" w:rsidP="00A1244C">
      <w:pPr>
        <w:pStyle w:val="Default"/>
        <w:ind w:left="426" w:hanging="426"/>
        <w:jc w:val="both"/>
        <w:rPr>
          <w:b/>
          <w:color w:val="auto"/>
        </w:rPr>
      </w:pPr>
      <w:r w:rsidRPr="00A1244C">
        <w:rPr>
          <w:b/>
          <w:color w:val="auto"/>
        </w:rPr>
        <w:t>V. Kandydaci wytypowani do Komisji Konkursowych zostaną o tym fakcie poinformowani telefonicznie lub w formie elektronicznej.</w:t>
      </w:r>
    </w:p>
    <w:p w14:paraId="564804F5" w14:textId="77777777" w:rsidR="00B6155B" w:rsidRPr="00A1244C" w:rsidRDefault="00B6155B" w:rsidP="00B6155B">
      <w:pPr>
        <w:pStyle w:val="Default"/>
        <w:jc w:val="both"/>
        <w:rPr>
          <w:color w:val="auto"/>
        </w:rPr>
      </w:pPr>
    </w:p>
    <w:p w14:paraId="23F31122" w14:textId="77777777" w:rsidR="00B6155B" w:rsidRDefault="00B6155B" w:rsidP="00B6155B">
      <w:pPr>
        <w:pStyle w:val="Default"/>
        <w:jc w:val="both"/>
        <w:rPr>
          <w:b/>
          <w:color w:val="auto"/>
        </w:rPr>
      </w:pPr>
      <w:r w:rsidRPr="00A1244C">
        <w:rPr>
          <w:b/>
          <w:color w:val="auto"/>
        </w:rPr>
        <w:t>VI. Członkowie Komisji Konkursowych.</w:t>
      </w:r>
    </w:p>
    <w:p w14:paraId="753C03D0" w14:textId="77777777" w:rsidR="00A1244C" w:rsidRPr="00A1244C" w:rsidRDefault="00A1244C" w:rsidP="00B6155B">
      <w:pPr>
        <w:pStyle w:val="Default"/>
        <w:jc w:val="both"/>
        <w:rPr>
          <w:b/>
        </w:rPr>
      </w:pPr>
    </w:p>
    <w:p w14:paraId="3EE50EEE" w14:textId="28E6B337" w:rsidR="00B6155B" w:rsidRPr="00A1244C" w:rsidRDefault="00B6155B" w:rsidP="00A1244C">
      <w:pPr>
        <w:pStyle w:val="Default"/>
        <w:numPr>
          <w:ilvl w:val="3"/>
          <w:numId w:val="8"/>
        </w:numPr>
        <w:ind w:left="567" w:hanging="425"/>
        <w:jc w:val="both"/>
        <w:rPr>
          <w:color w:val="auto"/>
        </w:rPr>
      </w:pPr>
      <w:r w:rsidRPr="00A1244C">
        <w:rPr>
          <w:color w:val="auto"/>
        </w:rPr>
        <w:t xml:space="preserve">Celem działania Komisji Konkursowych jest przeprowadzenie analizy, dokonanie oceny oraz określenie propozycji wysokości dofinansowania ofert zgłoszonych w konkursie </w:t>
      </w:r>
      <w:r w:rsidR="00780967">
        <w:rPr>
          <w:color w:val="auto"/>
        </w:rPr>
        <w:t xml:space="preserve">                   na realizację</w:t>
      </w:r>
      <w:r w:rsidRPr="00A1244C">
        <w:rPr>
          <w:color w:val="auto"/>
        </w:rPr>
        <w:t xml:space="preserve"> zadania publicznego.</w:t>
      </w:r>
    </w:p>
    <w:p w14:paraId="747AA889" w14:textId="345D2753" w:rsidR="00B6155B" w:rsidRPr="00A1244C" w:rsidRDefault="00B6155B" w:rsidP="00A1244C">
      <w:pPr>
        <w:pStyle w:val="Default"/>
        <w:numPr>
          <w:ilvl w:val="3"/>
          <w:numId w:val="8"/>
        </w:numPr>
        <w:ind w:left="567" w:hanging="425"/>
        <w:jc w:val="both"/>
        <w:rPr>
          <w:color w:val="auto"/>
        </w:rPr>
      </w:pPr>
      <w:r w:rsidRPr="00A1244C">
        <w:rPr>
          <w:color w:val="auto"/>
        </w:rPr>
        <w:t>Do obowiązków członków Komisji Konkursowych należy w szczególności:</w:t>
      </w:r>
    </w:p>
    <w:p w14:paraId="20A07513" w14:textId="77777777" w:rsidR="00B6155B" w:rsidRPr="00A1244C" w:rsidRDefault="00B6155B" w:rsidP="00A1244C">
      <w:pPr>
        <w:pStyle w:val="Default"/>
        <w:numPr>
          <w:ilvl w:val="0"/>
          <w:numId w:val="9"/>
        </w:numPr>
        <w:ind w:left="851" w:hanging="284"/>
        <w:jc w:val="both"/>
        <w:rPr>
          <w:color w:val="auto"/>
        </w:rPr>
      </w:pPr>
      <w:r w:rsidRPr="00A1244C">
        <w:rPr>
          <w:color w:val="auto"/>
        </w:rPr>
        <w:t>czynny udział w pracach Komisji,</w:t>
      </w:r>
    </w:p>
    <w:p w14:paraId="46B8238F" w14:textId="77777777" w:rsidR="00B6155B" w:rsidRPr="00A1244C" w:rsidRDefault="00B6155B" w:rsidP="00A1244C">
      <w:pPr>
        <w:pStyle w:val="Default"/>
        <w:numPr>
          <w:ilvl w:val="0"/>
          <w:numId w:val="9"/>
        </w:numPr>
        <w:ind w:left="851" w:hanging="284"/>
        <w:jc w:val="both"/>
        <w:rPr>
          <w:color w:val="auto"/>
        </w:rPr>
      </w:pPr>
      <w:r w:rsidRPr="00A1244C">
        <w:rPr>
          <w:color w:val="auto"/>
        </w:rPr>
        <w:t>niezwłoczne informowanie Przewodniczącego o okolicznościach uniemożliwiających wykonanie obowiązków członka Komisji.</w:t>
      </w:r>
    </w:p>
    <w:p w14:paraId="2138EDA2" w14:textId="74BA5A04" w:rsidR="00B6155B" w:rsidRPr="00A1244C" w:rsidRDefault="00B6155B" w:rsidP="00A1244C">
      <w:pPr>
        <w:pStyle w:val="Default"/>
        <w:numPr>
          <w:ilvl w:val="3"/>
          <w:numId w:val="8"/>
        </w:numPr>
        <w:ind w:left="567" w:hanging="425"/>
        <w:jc w:val="both"/>
        <w:rPr>
          <w:color w:val="auto"/>
        </w:rPr>
      </w:pPr>
      <w:r w:rsidRPr="00A1244C">
        <w:rPr>
          <w:color w:val="auto"/>
        </w:rPr>
        <w:t>Członkowie Komisji nie mogą ujawnić informacji o przebiegu prac Komisji podmiotom biorącym udział w konkursie oraz innym organizacjom pozarządowym.</w:t>
      </w:r>
    </w:p>
    <w:p w14:paraId="20011AAC" w14:textId="2C1C3481" w:rsidR="00B6155B" w:rsidRPr="00A1244C" w:rsidRDefault="00B6155B" w:rsidP="00A1244C">
      <w:pPr>
        <w:pStyle w:val="Default"/>
        <w:numPr>
          <w:ilvl w:val="3"/>
          <w:numId w:val="8"/>
        </w:numPr>
        <w:ind w:left="567" w:hanging="425"/>
        <w:jc w:val="both"/>
        <w:rPr>
          <w:color w:val="auto"/>
        </w:rPr>
      </w:pPr>
      <w:r w:rsidRPr="00A1244C">
        <w:rPr>
          <w:color w:val="auto"/>
        </w:rPr>
        <w:t xml:space="preserve">Skład Komisji Konkursowych określać będzie Zarządzenie </w:t>
      </w:r>
      <w:r w:rsidR="00E23DAE" w:rsidRPr="00A1244C">
        <w:rPr>
          <w:color w:val="auto"/>
        </w:rPr>
        <w:t xml:space="preserve">Burmistrza Miasta i Gminy </w:t>
      </w:r>
      <w:r w:rsidRPr="00A1244C">
        <w:rPr>
          <w:color w:val="auto"/>
        </w:rPr>
        <w:t>w Sztumie.</w:t>
      </w:r>
    </w:p>
    <w:p w14:paraId="65690283" w14:textId="511705D0" w:rsidR="00B6155B" w:rsidRPr="00A1244C" w:rsidRDefault="00B6155B" w:rsidP="00A1244C">
      <w:pPr>
        <w:pStyle w:val="Default"/>
        <w:numPr>
          <w:ilvl w:val="3"/>
          <w:numId w:val="8"/>
        </w:numPr>
        <w:ind w:left="567" w:hanging="425"/>
        <w:jc w:val="both"/>
        <w:rPr>
          <w:color w:val="auto"/>
        </w:rPr>
      </w:pPr>
      <w:r w:rsidRPr="00A1244C">
        <w:rPr>
          <w:color w:val="auto"/>
        </w:rPr>
        <w:t>W ocenie oferty złożonej w konkursie, nie może brać udziału osoba, której powiązania ze składającym ją podmiotem mogą budzić zastrzeżenia co do jej bezstronności.</w:t>
      </w:r>
    </w:p>
    <w:p w14:paraId="0892471E" w14:textId="62B085D2" w:rsidR="00B6155B" w:rsidRPr="00A1244C" w:rsidRDefault="00B6155B" w:rsidP="00A1244C">
      <w:pPr>
        <w:pStyle w:val="Default"/>
        <w:numPr>
          <w:ilvl w:val="3"/>
          <w:numId w:val="8"/>
        </w:numPr>
        <w:ind w:left="567" w:hanging="425"/>
        <w:jc w:val="both"/>
        <w:rPr>
          <w:color w:val="auto"/>
        </w:rPr>
      </w:pPr>
      <w:r w:rsidRPr="00A1244C">
        <w:rPr>
          <w:color w:val="auto"/>
        </w:rPr>
        <w:t>Komisje obradują na posiedzeniach zamkniętych, bez udziału oferentów. Termin</w:t>
      </w:r>
      <w:r w:rsidR="00A1244C">
        <w:rPr>
          <w:color w:val="auto"/>
        </w:rPr>
        <w:t xml:space="preserve">                              </w:t>
      </w:r>
      <w:r w:rsidRPr="00A1244C">
        <w:rPr>
          <w:color w:val="auto"/>
        </w:rPr>
        <w:t xml:space="preserve"> i miejsce posiedzenia Komisji określone zosta</w:t>
      </w:r>
      <w:r w:rsidR="00E2670F" w:rsidRPr="00A1244C">
        <w:rPr>
          <w:color w:val="auto"/>
        </w:rPr>
        <w:t>j</w:t>
      </w:r>
      <w:r w:rsidRPr="00A1244C">
        <w:rPr>
          <w:color w:val="auto"/>
        </w:rPr>
        <w:t>ą w treści ogłoszenia o otwartym konkursie ofert.</w:t>
      </w:r>
    </w:p>
    <w:p w14:paraId="6EBEF01C" w14:textId="6ABDFB01" w:rsidR="00B6155B" w:rsidRPr="00A1244C" w:rsidRDefault="00B6155B" w:rsidP="00A1244C">
      <w:pPr>
        <w:pStyle w:val="Standard"/>
        <w:numPr>
          <w:ilvl w:val="3"/>
          <w:numId w:val="8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244C">
        <w:rPr>
          <w:rFonts w:ascii="Times New Roman" w:hAnsi="Times New Roman" w:cs="Times New Roman"/>
          <w:sz w:val="24"/>
          <w:szCs w:val="24"/>
        </w:rPr>
        <w:t>Za uczestnictwo w pracach Komisji jej członkowie nie otrzymują wynagrodzenia.</w:t>
      </w:r>
    </w:p>
    <w:p w14:paraId="2E0E5470" w14:textId="77777777" w:rsidR="00B6155B" w:rsidRPr="00A1244C" w:rsidRDefault="00B6155B" w:rsidP="00B6155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2D7B9" w14:textId="77777777" w:rsidR="00A1244C" w:rsidRDefault="00A1244C" w:rsidP="00B6155B">
      <w:pPr>
        <w:pStyle w:val="Default"/>
        <w:jc w:val="both"/>
      </w:pPr>
    </w:p>
    <w:p w14:paraId="18B28B8A" w14:textId="51CAAD98" w:rsidR="00705D3F" w:rsidRPr="00705D3F" w:rsidRDefault="00705D3F" w:rsidP="00705D3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05D3F">
        <w:rPr>
          <w:rFonts w:ascii="Times New Roman" w:hAnsi="Times New Roman" w:cs="Times New Roman"/>
          <w:sz w:val="24"/>
          <w:szCs w:val="24"/>
        </w:rPr>
        <w:t xml:space="preserve">Burmistrz Miasta i Gminy Sztum </w:t>
      </w:r>
    </w:p>
    <w:p w14:paraId="149FDBD1" w14:textId="77777777" w:rsidR="00705D3F" w:rsidRPr="00705D3F" w:rsidRDefault="00705D3F" w:rsidP="00705D3F">
      <w:pPr>
        <w:rPr>
          <w:rFonts w:ascii="Times New Roman" w:hAnsi="Times New Roman" w:cs="Times New Roman"/>
          <w:sz w:val="24"/>
          <w:szCs w:val="24"/>
        </w:rPr>
      </w:pPr>
    </w:p>
    <w:p w14:paraId="53C09A9F" w14:textId="6772831F" w:rsidR="00705D3F" w:rsidRPr="00705D3F" w:rsidRDefault="00705D3F" w:rsidP="00705D3F">
      <w:pPr>
        <w:rPr>
          <w:rFonts w:ascii="Times New Roman" w:hAnsi="Times New Roman" w:cs="Times New Roman"/>
          <w:sz w:val="24"/>
          <w:szCs w:val="24"/>
        </w:rPr>
      </w:pPr>
      <w:r w:rsidRPr="00705D3F">
        <w:rPr>
          <w:rFonts w:ascii="Times New Roman" w:hAnsi="Times New Roman" w:cs="Times New Roman"/>
          <w:sz w:val="24"/>
          <w:szCs w:val="24"/>
        </w:rPr>
        <w:tab/>
      </w:r>
      <w:r w:rsidRPr="00705D3F">
        <w:rPr>
          <w:rFonts w:ascii="Times New Roman" w:hAnsi="Times New Roman" w:cs="Times New Roman"/>
          <w:sz w:val="24"/>
          <w:szCs w:val="24"/>
        </w:rPr>
        <w:tab/>
      </w:r>
      <w:r w:rsidRPr="00705D3F">
        <w:rPr>
          <w:rFonts w:ascii="Times New Roman" w:hAnsi="Times New Roman" w:cs="Times New Roman"/>
          <w:sz w:val="24"/>
          <w:szCs w:val="24"/>
        </w:rPr>
        <w:tab/>
      </w:r>
      <w:r w:rsidRPr="00705D3F">
        <w:rPr>
          <w:rFonts w:ascii="Times New Roman" w:hAnsi="Times New Roman" w:cs="Times New Roman"/>
          <w:sz w:val="24"/>
          <w:szCs w:val="24"/>
        </w:rPr>
        <w:tab/>
      </w:r>
      <w:r w:rsidRPr="00705D3F">
        <w:rPr>
          <w:rFonts w:ascii="Times New Roman" w:hAnsi="Times New Roman" w:cs="Times New Roman"/>
          <w:sz w:val="24"/>
          <w:szCs w:val="24"/>
        </w:rPr>
        <w:tab/>
      </w:r>
      <w:r w:rsidRPr="00705D3F">
        <w:rPr>
          <w:rFonts w:ascii="Times New Roman" w:hAnsi="Times New Roman" w:cs="Times New Roman"/>
          <w:sz w:val="24"/>
          <w:szCs w:val="24"/>
        </w:rPr>
        <w:tab/>
      </w:r>
      <w:r w:rsidRPr="00705D3F">
        <w:rPr>
          <w:rFonts w:ascii="Times New Roman" w:hAnsi="Times New Roman" w:cs="Times New Roman"/>
          <w:sz w:val="24"/>
          <w:szCs w:val="24"/>
        </w:rPr>
        <w:tab/>
      </w:r>
      <w:r w:rsidRPr="00705D3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5D3F">
        <w:rPr>
          <w:rFonts w:ascii="Times New Roman" w:hAnsi="Times New Roman" w:cs="Times New Roman"/>
          <w:sz w:val="24"/>
          <w:szCs w:val="24"/>
        </w:rPr>
        <w:t xml:space="preserve"> Leszek Tabor</w:t>
      </w:r>
    </w:p>
    <w:p w14:paraId="443A9A75" w14:textId="478A4B26" w:rsidR="00B6155B" w:rsidRPr="00A1244C" w:rsidRDefault="00B6155B" w:rsidP="00B6155B">
      <w:pPr>
        <w:pStyle w:val="Default"/>
        <w:jc w:val="both"/>
      </w:pPr>
    </w:p>
    <w:p w14:paraId="132AFBBE" w14:textId="77777777" w:rsidR="00B6155B" w:rsidRPr="00A1244C" w:rsidRDefault="00B6155B" w:rsidP="00B6155B">
      <w:pPr>
        <w:pStyle w:val="Default"/>
        <w:jc w:val="right"/>
        <w:rPr>
          <w:i/>
          <w:iCs/>
          <w:color w:val="auto"/>
        </w:rPr>
      </w:pPr>
    </w:p>
    <w:p w14:paraId="73085953" w14:textId="77777777" w:rsidR="00B6155B" w:rsidRPr="00A1244C" w:rsidRDefault="00B6155B" w:rsidP="00B6155B">
      <w:pPr>
        <w:pStyle w:val="Default"/>
        <w:jc w:val="right"/>
        <w:rPr>
          <w:i/>
          <w:iCs/>
          <w:color w:val="auto"/>
        </w:rPr>
      </w:pPr>
    </w:p>
    <w:p w14:paraId="2257B2ED" w14:textId="77777777" w:rsidR="00B6155B" w:rsidRPr="00A1244C" w:rsidRDefault="00B6155B" w:rsidP="00B6155B">
      <w:pPr>
        <w:pStyle w:val="Default"/>
        <w:jc w:val="right"/>
        <w:rPr>
          <w:i/>
          <w:iCs/>
          <w:color w:val="auto"/>
        </w:rPr>
      </w:pPr>
    </w:p>
    <w:p w14:paraId="30B0C7A5" w14:textId="440B18E1" w:rsidR="00142680" w:rsidRPr="00F720B3" w:rsidRDefault="00070ABE" w:rsidP="00B6155B">
      <w:pPr>
        <w:pStyle w:val="Default"/>
      </w:pPr>
      <w:r w:rsidRPr="00A1244C">
        <w:rPr>
          <w:i/>
          <w:iCs/>
          <w:color w:val="auto"/>
        </w:rPr>
        <w:t>Załącznik d</w:t>
      </w:r>
      <w:r>
        <w:rPr>
          <w:i/>
          <w:iCs/>
          <w:color w:val="auto"/>
        </w:rPr>
        <w:t xml:space="preserve">o Ogłoszenia z dnia 20 marca </w:t>
      </w:r>
      <w:r w:rsidRPr="00A1244C">
        <w:rPr>
          <w:i/>
          <w:iCs/>
          <w:color w:val="auto"/>
        </w:rPr>
        <w:t>2023 r.</w:t>
      </w:r>
      <w:r>
        <w:rPr>
          <w:i/>
          <w:iCs/>
          <w:color w:val="auto"/>
        </w:rPr>
        <w:t xml:space="preserve"> – Formularz zgłoszeniowy</w:t>
      </w:r>
    </w:p>
    <w:sectPr w:rsidR="00142680" w:rsidRPr="00F720B3" w:rsidSect="00A1244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E62"/>
    <w:multiLevelType w:val="hybridMultilevel"/>
    <w:tmpl w:val="A67E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3C10"/>
    <w:multiLevelType w:val="hybridMultilevel"/>
    <w:tmpl w:val="08E803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6BE8040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65705F"/>
    <w:multiLevelType w:val="hybridMultilevel"/>
    <w:tmpl w:val="A8BCCA4E"/>
    <w:lvl w:ilvl="0" w:tplc="812E2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20BA6"/>
    <w:multiLevelType w:val="multilevel"/>
    <w:tmpl w:val="C7F80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2C91"/>
    <w:multiLevelType w:val="multilevel"/>
    <w:tmpl w:val="E14A5260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 w15:restartNumberingAfterBreak="0">
    <w:nsid w:val="4C715E28"/>
    <w:multiLevelType w:val="multilevel"/>
    <w:tmpl w:val="F77869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573CD"/>
    <w:multiLevelType w:val="hybridMultilevel"/>
    <w:tmpl w:val="9470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362EF"/>
    <w:multiLevelType w:val="hybridMultilevel"/>
    <w:tmpl w:val="48DA33CA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6349F"/>
    <w:multiLevelType w:val="multilevel"/>
    <w:tmpl w:val="D7824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641BD"/>
    <w:multiLevelType w:val="hybridMultilevel"/>
    <w:tmpl w:val="718A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B7451"/>
    <w:multiLevelType w:val="hybridMultilevel"/>
    <w:tmpl w:val="362460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218F7"/>
    <w:multiLevelType w:val="hybridMultilevel"/>
    <w:tmpl w:val="001A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019335">
    <w:abstractNumId w:val="4"/>
  </w:num>
  <w:num w:numId="2" w16cid:durableId="1585995223">
    <w:abstractNumId w:val="3"/>
  </w:num>
  <w:num w:numId="3" w16cid:durableId="961498512">
    <w:abstractNumId w:val="8"/>
  </w:num>
  <w:num w:numId="4" w16cid:durableId="186869071">
    <w:abstractNumId w:val="5"/>
  </w:num>
  <w:num w:numId="5" w16cid:durableId="622267435">
    <w:abstractNumId w:val="2"/>
  </w:num>
  <w:num w:numId="6" w16cid:durableId="529337849">
    <w:abstractNumId w:val="6"/>
  </w:num>
  <w:num w:numId="7" w16cid:durableId="175779406">
    <w:abstractNumId w:val="10"/>
  </w:num>
  <w:num w:numId="8" w16cid:durableId="692727694">
    <w:abstractNumId w:val="11"/>
  </w:num>
  <w:num w:numId="9" w16cid:durableId="2080860786">
    <w:abstractNumId w:val="1"/>
  </w:num>
  <w:num w:numId="10" w16cid:durableId="2028021920">
    <w:abstractNumId w:val="0"/>
  </w:num>
  <w:num w:numId="11" w16cid:durableId="1310790720">
    <w:abstractNumId w:val="9"/>
  </w:num>
  <w:num w:numId="12" w16cid:durableId="127482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5B"/>
    <w:rsid w:val="000345A1"/>
    <w:rsid w:val="00070ABE"/>
    <w:rsid w:val="000A6343"/>
    <w:rsid w:val="000B236D"/>
    <w:rsid w:val="00142680"/>
    <w:rsid w:val="00243794"/>
    <w:rsid w:val="00315535"/>
    <w:rsid w:val="0052216C"/>
    <w:rsid w:val="00572435"/>
    <w:rsid w:val="00644CA9"/>
    <w:rsid w:val="00647FD7"/>
    <w:rsid w:val="006E672A"/>
    <w:rsid w:val="00705D3F"/>
    <w:rsid w:val="00765B7C"/>
    <w:rsid w:val="00780967"/>
    <w:rsid w:val="00A1244C"/>
    <w:rsid w:val="00B6155B"/>
    <w:rsid w:val="00D143D5"/>
    <w:rsid w:val="00DF499D"/>
    <w:rsid w:val="00E23DAE"/>
    <w:rsid w:val="00E2670F"/>
    <w:rsid w:val="00F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1978"/>
  <w15:chartTrackingRefBased/>
  <w15:docId w15:val="{B1B767FC-393B-49B1-AAF0-565DB698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55B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155B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B6155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B6155B"/>
    <w:pPr>
      <w:widowControl w:val="0"/>
      <w:suppressLineNumbers/>
      <w:spacing w:after="0"/>
    </w:pPr>
    <w:rPr>
      <w:rFonts w:ascii="Times New Roman" w:hAnsi="Times New Roman" w:cs="Mangal"/>
      <w:sz w:val="24"/>
      <w:szCs w:val="24"/>
      <w:lang w:eastAsia="hi-IN" w:bidi="hi-IN"/>
    </w:rPr>
  </w:style>
  <w:style w:type="character" w:styleId="Pogrubienie">
    <w:name w:val="Strong"/>
    <w:basedOn w:val="Domylnaczcionkaakapitu"/>
    <w:rsid w:val="00B6155B"/>
    <w:rPr>
      <w:b/>
      <w:bCs/>
    </w:rPr>
  </w:style>
  <w:style w:type="numbering" w:customStyle="1" w:styleId="WWNum1">
    <w:name w:val="WWNum1"/>
    <w:basedOn w:val="Bezlisty"/>
    <w:rsid w:val="00B6155B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B6155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D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DAE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D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DAE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DAE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Figurska</dc:creator>
  <cp:keywords/>
  <dc:description/>
  <cp:lastModifiedBy>Daniel Kosmowski</cp:lastModifiedBy>
  <cp:revision>2</cp:revision>
  <cp:lastPrinted>2023-03-21T10:12:00Z</cp:lastPrinted>
  <dcterms:created xsi:type="dcterms:W3CDTF">2023-03-21T13:57:00Z</dcterms:created>
  <dcterms:modified xsi:type="dcterms:W3CDTF">2023-03-21T13:57:00Z</dcterms:modified>
</cp:coreProperties>
</file>